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7F99" w14:textId="41125D74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70E21055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B99818B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3B0B844B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43DF0012" w14:textId="77777777" w:rsidR="004B0F06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5D128FAC" w14:textId="77777777" w:rsidR="004B0F06" w:rsidRPr="002B16C3" w:rsidRDefault="004B0F06" w:rsidP="004B0F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1FA19FEF" w14:textId="6E9C8946" w:rsidR="00663DB4" w:rsidRPr="006B36E0" w:rsidRDefault="00663DB4" w:rsidP="0007162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168167E6" w14:textId="77777777" w:rsidR="00663DB4" w:rsidRDefault="00663DB4" w:rsidP="00663DB4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7D7B8E62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124FC6" w14:textId="77777777" w:rsidR="00DF2AEB" w:rsidRPr="00663DB4" w:rsidRDefault="00DF2AEB" w:rsidP="00663DB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997FF9">
        <w:rPr>
          <w:rFonts w:ascii="Times New Roman" w:hAnsi="Times New Roman" w:cs="Times New Roman"/>
          <w:b/>
          <w:sz w:val="28"/>
          <w:szCs w:val="28"/>
        </w:rPr>
        <w:t>Я</w:t>
      </w:r>
    </w:p>
    <w:p w14:paraId="418B104F" w14:textId="0DFA0BA5" w:rsidR="00663DB4" w:rsidRPr="00F71B09" w:rsidRDefault="007E3CD7" w:rsidP="00663DB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BF0">
        <w:rPr>
          <w:rFonts w:ascii="Times New Roman" w:hAnsi="Times New Roman" w:cs="Times New Roman"/>
          <w:b/>
          <w:bCs/>
          <w:sz w:val="28"/>
          <w:szCs w:val="28"/>
        </w:rPr>
        <w:t>о формах и условиях поддержки</w:t>
      </w:r>
      <w:r w:rsidRPr="007E3CD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сельскохозяйственной кооперации </w:t>
      </w:r>
    </w:p>
    <w:p w14:paraId="0EFD7514" w14:textId="77777777" w:rsidR="00DF2AEB" w:rsidRPr="00D10F42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13398" w14:textId="54339EEC" w:rsidR="00DF2AEB" w:rsidRDefault="00DF2AEB" w:rsidP="00DF2A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1EAE9F46" w14:textId="77777777" w:rsidR="00DF2AEB" w:rsidRPr="005028FC" w:rsidRDefault="00DF2AEB" w:rsidP="00DF2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D5477F" w14:textId="7BC81027" w:rsidR="00295F16" w:rsidRDefault="00DF2AEB" w:rsidP="00E56C9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663DB4" w:rsidRPr="00502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63DB4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="00663DB4">
        <w:rPr>
          <w:rFonts w:ascii="Times New Roman" w:hAnsi="Times New Roman" w:cs="Times New Roman"/>
          <w:sz w:val="28"/>
          <w:szCs w:val="28"/>
        </w:rPr>
        <w:t>__ » ____________ 20</w:t>
      </w:r>
      <w:r w:rsidR="00617B63">
        <w:rPr>
          <w:rFonts w:ascii="Times New Roman" w:hAnsi="Times New Roman" w:cs="Times New Roman"/>
          <w:sz w:val="28"/>
          <w:szCs w:val="28"/>
        </w:rPr>
        <w:t>_</w:t>
      </w:r>
      <w:r w:rsidR="00663DB4">
        <w:rPr>
          <w:rFonts w:ascii="Times New Roman" w:hAnsi="Times New Roman" w:cs="Times New Roman"/>
          <w:sz w:val="28"/>
          <w:szCs w:val="28"/>
        </w:rPr>
        <w:t xml:space="preserve">_ года </w:t>
      </w:r>
      <w:r w:rsidR="00997FF9">
        <w:rPr>
          <w:rFonts w:ascii="Times New Roman" w:hAnsi="Times New Roman" w:cs="Times New Roman"/>
          <w:sz w:val="28"/>
          <w:szCs w:val="28"/>
        </w:rPr>
        <w:t xml:space="preserve">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  <w:r w:rsidR="0063274A">
        <w:rPr>
          <w:rFonts w:ascii="Times New Roman" w:hAnsi="Times New Roman" w:cs="Times New Roman"/>
          <w:sz w:val="28"/>
          <w:szCs w:val="28"/>
        </w:rPr>
        <w:t xml:space="preserve"> сообщаем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B4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663DB4" w:rsidRPr="00B27BF0">
        <w:rPr>
          <w:rFonts w:ascii="Times New Roman" w:hAnsi="Times New Roman" w:cs="Times New Roman"/>
          <w:sz w:val="28"/>
          <w:szCs w:val="28"/>
        </w:rPr>
        <w:t>информацию о</w:t>
      </w:r>
      <w:r w:rsidR="00295F16" w:rsidRPr="00B27BF0">
        <w:rPr>
          <w:rFonts w:ascii="Times New Roman" w:hAnsi="Times New Roman" w:cs="Times New Roman"/>
          <w:sz w:val="28"/>
          <w:szCs w:val="28"/>
        </w:rPr>
        <w:t xml:space="preserve"> мерах поддержки, предоставляем</w:t>
      </w:r>
      <w:r w:rsidR="0063274A">
        <w:rPr>
          <w:rFonts w:ascii="Times New Roman" w:hAnsi="Times New Roman" w:cs="Times New Roman"/>
          <w:sz w:val="28"/>
          <w:szCs w:val="28"/>
        </w:rPr>
        <w:t>ых</w:t>
      </w:r>
      <w:r w:rsidR="00295F16" w:rsidRPr="00B27BF0">
        <w:rPr>
          <w:rFonts w:ascii="Times New Roman" w:hAnsi="Times New Roman" w:cs="Times New Roman"/>
          <w:sz w:val="28"/>
          <w:szCs w:val="28"/>
        </w:rPr>
        <w:t xml:space="preserve"> в ________________ </w:t>
      </w:r>
      <w:r w:rsidR="00310210" w:rsidRPr="00B27BF0">
        <w:rPr>
          <w:rFonts w:ascii="Times New Roman" w:hAnsi="Times New Roman" w:cs="Times New Roman"/>
          <w:b/>
          <w:sz w:val="28"/>
          <w:szCs w:val="28"/>
        </w:rPr>
        <w:t>&lt;</w:t>
      </w:r>
      <w:r w:rsidR="006616A3" w:rsidRPr="00B27BF0">
        <w:rPr>
          <w:rFonts w:ascii="Times New Roman" w:hAnsi="Times New Roman" w:cs="Times New Roman"/>
          <w:b/>
          <w:sz w:val="28"/>
          <w:szCs w:val="28"/>
        </w:rPr>
        <w:t>4</w:t>
      </w:r>
      <w:r w:rsidR="00310210" w:rsidRPr="00B27BF0">
        <w:rPr>
          <w:rFonts w:ascii="Times New Roman" w:hAnsi="Times New Roman" w:cs="Times New Roman"/>
          <w:b/>
          <w:sz w:val="28"/>
          <w:szCs w:val="28"/>
        </w:rPr>
        <w:t xml:space="preserve">&gt; </w:t>
      </w:r>
      <w:r w:rsidR="00295F16" w:rsidRPr="00B27BF0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295F16" w:rsidRPr="00B27BF0">
        <w:rPr>
          <w:rFonts w:ascii="Times New Roman" w:hAnsi="Times New Roman" w:cs="Times New Roman"/>
          <w:b/>
          <w:sz w:val="28"/>
          <w:szCs w:val="28"/>
        </w:rPr>
        <w:t>&lt;</w:t>
      </w:r>
      <w:r w:rsidR="006616A3" w:rsidRPr="00B27BF0">
        <w:rPr>
          <w:rFonts w:ascii="Times New Roman" w:hAnsi="Times New Roman" w:cs="Times New Roman"/>
          <w:b/>
          <w:sz w:val="28"/>
          <w:szCs w:val="28"/>
        </w:rPr>
        <w:t>5</w:t>
      </w:r>
      <w:r w:rsidR="00295F16" w:rsidRPr="00B27BF0">
        <w:rPr>
          <w:rFonts w:ascii="Times New Roman" w:hAnsi="Times New Roman" w:cs="Times New Roman"/>
          <w:b/>
          <w:sz w:val="28"/>
          <w:szCs w:val="28"/>
        </w:rPr>
        <w:t>&gt;</w:t>
      </w:r>
      <w:r w:rsidR="00156590" w:rsidRPr="00617B63">
        <w:rPr>
          <w:rFonts w:ascii="Times New Roman" w:hAnsi="Times New Roman" w:cs="Times New Roman"/>
          <w:sz w:val="28"/>
          <w:szCs w:val="28"/>
        </w:rPr>
        <w:t>, в частности</w:t>
      </w:r>
      <w:r w:rsidR="00295F16" w:rsidRPr="00617B63">
        <w:rPr>
          <w:rFonts w:ascii="Times New Roman" w:hAnsi="Times New Roman" w:cs="Times New Roman"/>
          <w:sz w:val="28"/>
          <w:szCs w:val="28"/>
        </w:rPr>
        <w:t>:</w:t>
      </w:r>
    </w:p>
    <w:p w14:paraId="329E500B" w14:textId="13986E89" w:rsidR="00295F16" w:rsidRDefault="00663DB4" w:rsidP="00E56C94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D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10DFB" w14:textId="75658BC8" w:rsidR="00DF2AEB" w:rsidRPr="000B53DF" w:rsidRDefault="00295F16" w:rsidP="00E56C94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56590">
        <w:rPr>
          <w:rFonts w:ascii="Times New Roman" w:hAnsi="Times New Roman" w:cs="Times New Roman"/>
          <w:sz w:val="28"/>
          <w:szCs w:val="28"/>
        </w:rPr>
        <w:t xml:space="preserve">об </w:t>
      </w:r>
      <w:r w:rsidR="00663DB4" w:rsidRPr="00663DB4">
        <w:rPr>
          <w:rFonts w:ascii="Times New Roman" w:hAnsi="Times New Roman" w:cs="Times New Roman"/>
          <w:sz w:val="28"/>
          <w:szCs w:val="28"/>
        </w:rPr>
        <w:t>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</w:r>
      <w:r w:rsidR="00663DB4"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_____________________________________________________</w:t>
      </w:r>
      <w:r w:rsidR="00DF2AEB" w:rsidRPr="00A5748C">
        <w:rPr>
          <w:rFonts w:ascii="Times New Roman" w:hAnsi="Times New Roman" w:cs="Times New Roman"/>
          <w:b/>
          <w:sz w:val="28"/>
          <w:szCs w:val="28"/>
        </w:rPr>
        <w:t>&lt;</w:t>
      </w:r>
      <w:r w:rsidR="00904AB3">
        <w:rPr>
          <w:rFonts w:ascii="Times New Roman" w:hAnsi="Times New Roman" w:cs="Times New Roman"/>
          <w:b/>
          <w:sz w:val="28"/>
          <w:szCs w:val="28"/>
        </w:rPr>
        <w:t>5</w:t>
      </w:r>
      <w:r w:rsidR="00DF2AEB" w:rsidRPr="00A5748C">
        <w:rPr>
          <w:rFonts w:ascii="Times New Roman" w:hAnsi="Times New Roman" w:cs="Times New Roman"/>
          <w:b/>
          <w:sz w:val="28"/>
          <w:szCs w:val="28"/>
        </w:rPr>
        <w:t>&gt;</w:t>
      </w:r>
      <w:r w:rsidR="00400F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0F7D" w:rsidRPr="00400F7D">
        <w:rPr>
          <w:rFonts w:ascii="Times New Roman" w:hAnsi="Times New Roman" w:cs="Times New Roman"/>
          <w:sz w:val="28"/>
          <w:szCs w:val="28"/>
        </w:rPr>
        <w:t xml:space="preserve">предоставленную </w:t>
      </w:r>
      <w:r w:rsidR="00400F7D" w:rsidRPr="000B53DF"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развития малого и среднего предпринимательства </w:t>
      </w:r>
      <w:r w:rsidR="00E56C94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400F7D" w:rsidRPr="000B53DF">
        <w:rPr>
          <w:rFonts w:ascii="Times New Roman" w:hAnsi="Times New Roman" w:cs="Times New Roman"/>
          <w:b/>
          <w:sz w:val="28"/>
          <w:szCs w:val="28"/>
        </w:rPr>
        <w:t>___ &lt;</w:t>
      </w:r>
      <w:r w:rsidR="00904AB3">
        <w:rPr>
          <w:rFonts w:ascii="Times New Roman" w:hAnsi="Times New Roman" w:cs="Times New Roman"/>
          <w:b/>
          <w:sz w:val="28"/>
          <w:szCs w:val="28"/>
        </w:rPr>
        <w:t>5</w:t>
      </w:r>
      <w:r w:rsidR="00400F7D" w:rsidRPr="000B53DF">
        <w:rPr>
          <w:rFonts w:ascii="Times New Roman" w:hAnsi="Times New Roman" w:cs="Times New Roman"/>
          <w:b/>
          <w:sz w:val="28"/>
          <w:szCs w:val="28"/>
        </w:rPr>
        <w:t>&gt;</w:t>
      </w:r>
      <w:r w:rsidR="00663DB4" w:rsidRPr="000B53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27"/>
        <w:gridCol w:w="2231"/>
        <w:gridCol w:w="1794"/>
        <w:gridCol w:w="2042"/>
        <w:gridCol w:w="2349"/>
        <w:gridCol w:w="2061"/>
        <w:gridCol w:w="2404"/>
      </w:tblGrid>
      <w:tr w:rsidR="002C4D1C" w:rsidRPr="005028FC" w14:paraId="07A11609" w14:textId="77777777" w:rsidTr="002C4D1C">
        <w:trPr>
          <w:trHeight w:val="1676"/>
          <w:jc w:val="center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222FF4" w14:textId="77777777" w:rsidR="002C4D1C" w:rsidRPr="000B53DF" w:rsidRDefault="002C4D1C" w:rsidP="00E56C94">
            <w:pPr>
              <w:keepNext/>
              <w:keepLines/>
              <w:spacing w:after="0" w:line="240" w:lineRule="auto"/>
              <w:ind w:left="-177" w:right="-98" w:firstLine="1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99647FB" w14:textId="77777777" w:rsidR="002C4D1C" w:rsidRPr="000B53DF" w:rsidRDefault="002C4D1C" w:rsidP="00E56C94">
            <w:pPr>
              <w:keepNext/>
              <w:keepLines/>
              <w:spacing w:after="0" w:line="240" w:lineRule="auto"/>
              <w:ind w:right="-80" w:hanging="58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поддержки (мероприятия) 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55445B1" w14:textId="77777777" w:rsidR="002C4D1C" w:rsidRPr="000B53DF" w:rsidRDefault="002C4D1C" w:rsidP="00E56C94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акта, </w:t>
            </w:r>
          </w:p>
          <w:p w14:paraId="1D028B84" w14:textId="77777777" w:rsidR="002C4D1C" w:rsidRPr="000B53DF" w:rsidRDefault="002C4D1C" w:rsidP="00E56C94">
            <w:pPr>
              <w:pStyle w:val="ConsPlusNormal"/>
              <w:keepNext/>
              <w:keepLines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которого осуществляется оказание поддержки 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AF163B" w14:textId="77777777" w:rsidR="002C4D1C" w:rsidRPr="000B53DF" w:rsidRDefault="002C4D1C" w:rsidP="00E56C94">
            <w:pPr>
              <w:keepNext/>
              <w:keepLines/>
              <w:spacing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поддержки 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F48FA8" w14:textId="77777777" w:rsidR="002C4D1C" w:rsidRPr="000B53DF" w:rsidRDefault="002C4D1C" w:rsidP="00E56C94">
            <w:pPr>
              <w:pStyle w:val="ConsPlusNormal"/>
              <w:keepNext/>
              <w:keepLines/>
              <w:ind w:left="-87" w:right="-75" w:hanging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субъекта МСП, дающий право на получение поддержки 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4937D8AD" w14:textId="77777777" w:rsidR="002C4D1C" w:rsidRPr="000B53DF" w:rsidRDefault="002C4D1C" w:rsidP="00E56C94">
            <w:pPr>
              <w:pStyle w:val="ConsPlusNormal"/>
              <w:keepNext/>
              <w:keepLines/>
              <w:ind w:right="-118" w:hanging="7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оказания поддержки</w:t>
            </w:r>
          </w:p>
          <w:p w14:paraId="7E804AF9" w14:textId="77777777" w:rsidR="002C4D1C" w:rsidRPr="000B53DF" w:rsidRDefault="007447F1" w:rsidP="00E56C94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на 1 субъекта МСП</w:t>
            </w:r>
            <w:r w:rsidR="00505B68" w:rsidRPr="000B53DF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C92267" w14:textId="77777777" w:rsidR="002C4D1C" w:rsidRPr="000B53DF" w:rsidRDefault="002C4D1C" w:rsidP="00E56C94">
            <w:pPr>
              <w:keepNext/>
              <w:keepLines/>
              <w:spacing w:after="0" w:line="240" w:lineRule="auto"/>
              <w:ind w:right="-69" w:hanging="10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  <w:r w:rsidR="00F95277" w:rsidRPr="000B53DF">
              <w:rPr>
                <w:rFonts w:ascii="Times New Roman" w:hAnsi="Times New Roman" w:cs="Times New Roman"/>
                <w:sz w:val="24"/>
                <w:szCs w:val="24"/>
              </w:rPr>
              <w:t>, необходимых</w:t>
            </w: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поддержки</w:t>
            </w:r>
            <w:r w:rsidR="00F42A93">
              <w:rPr>
                <w:rFonts w:ascii="Times New Roman" w:hAnsi="Times New Roman" w:cs="Times New Roman"/>
                <w:sz w:val="24"/>
                <w:szCs w:val="24"/>
              </w:rPr>
              <w:t>, которые должны быть представлены Заявителем</w:t>
            </w:r>
            <w:r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31398B48" w14:textId="1930200F" w:rsidR="002C4D1C" w:rsidRPr="00937C3F" w:rsidRDefault="00F42A93" w:rsidP="00E56C94">
            <w:pPr>
              <w:keepNext/>
              <w:keepLines/>
              <w:spacing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4D1C"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</w:t>
            </w:r>
            <w:r w:rsidR="00A254D0" w:rsidRPr="000B53D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принятия решения </w:t>
            </w:r>
            <w:r w:rsidR="00A254D0" w:rsidRPr="000B53DF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поддержки</w:t>
            </w:r>
            <w:r w:rsidRPr="004A2CFA">
              <w:rPr>
                <w:rFonts w:ascii="Times New Roman" w:hAnsi="Times New Roman" w:cs="Times New Roman"/>
                <w:sz w:val="24"/>
                <w:szCs w:val="24"/>
              </w:rPr>
              <w:t>, которые представл</w:t>
            </w:r>
            <w:r w:rsidR="00846813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4A2CFA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собственной инициативе</w:t>
            </w:r>
          </w:p>
        </w:tc>
      </w:tr>
      <w:tr w:rsidR="002C4D1C" w:rsidRPr="00E56C94" w14:paraId="70CDA3E1" w14:textId="77777777" w:rsidTr="00E56C94">
        <w:trPr>
          <w:trHeight w:val="18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8AF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B01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EF80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F0B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86A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83F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9548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E11" w14:textId="77777777" w:rsidR="002C4D1C" w:rsidRPr="00E56C94" w:rsidRDefault="002C4D1C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C4D1C" w:rsidRPr="00D10F42" w14:paraId="728E2D35" w14:textId="77777777" w:rsidTr="002C4D1C">
        <w:trPr>
          <w:trHeight w:val="63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8C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6E9B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2CD7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0998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1617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2C38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6591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4405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1C" w:rsidRPr="00D10F42" w14:paraId="3C38D2C7" w14:textId="77777777" w:rsidTr="002C4D1C">
        <w:trPr>
          <w:trHeight w:val="56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4FB3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10F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334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37F5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6FF8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F3F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F225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2B64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6CC7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1C" w:rsidRPr="00D10F42" w14:paraId="190219A9" w14:textId="77777777" w:rsidTr="002C4D1C">
        <w:trPr>
          <w:trHeight w:val="41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F6E1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10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6BB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0A7A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C4B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5825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678B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331C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9D81" w14:textId="77777777" w:rsidR="002C4D1C" w:rsidRPr="00D10F42" w:rsidRDefault="002C4D1C" w:rsidP="0034596F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9F19ED" w14:textId="77777777" w:rsidR="00DF2AEB" w:rsidRPr="00D10F42" w:rsidRDefault="00DF2AEB" w:rsidP="00DF2AE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3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27"/>
        <w:gridCol w:w="1641"/>
        <w:gridCol w:w="4284"/>
        <w:gridCol w:w="1839"/>
        <w:gridCol w:w="1673"/>
      </w:tblGrid>
      <w:tr w:rsidR="008A3BDA" w:rsidRPr="00937C3F" w14:paraId="1FA19F6D" w14:textId="77777777" w:rsidTr="008A3BDA">
        <w:trPr>
          <w:trHeight w:val="1676"/>
          <w:jc w:val="center"/>
        </w:trPr>
        <w:tc>
          <w:tcPr>
            <w:tcW w:w="1941" w:type="dxa"/>
            <w:shd w:val="clear" w:color="auto" w:fill="auto"/>
            <w:hideMark/>
          </w:tcPr>
          <w:p w14:paraId="72B24F0B" w14:textId="77777777" w:rsidR="008A3BDA" w:rsidRPr="00937C3F" w:rsidRDefault="008A3BDA" w:rsidP="00E56C94">
            <w:pPr>
              <w:pStyle w:val="ConsPlusNormal"/>
              <w:keepNext/>
              <w:keepLines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документов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  <w:hideMark/>
          </w:tcPr>
          <w:p w14:paraId="3D8F50CF" w14:textId="77777777" w:rsidR="008A3BDA" w:rsidRPr="00937C3F" w:rsidRDefault="008A3BDA" w:rsidP="00E56C94">
            <w:pPr>
              <w:keepNext/>
              <w:keepLines/>
              <w:spacing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 документов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shd w:val="clear" w:color="auto" w:fill="auto"/>
            <w:hideMark/>
          </w:tcPr>
          <w:p w14:paraId="3E1BE54C" w14:textId="77777777" w:rsidR="008A3BDA" w:rsidRPr="00937C3F" w:rsidRDefault="008A3BDA" w:rsidP="00E56C94">
            <w:pPr>
              <w:pStyle w:val="ConsPlusNormal"/>
              <w:keepNext/>
              <w:keepLines/>
              <w:ind w:left="-87" w:right="-75" w:firstLine="10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4284" w:type="dxa"/>
          </w:tcPr>
          <w:p w14:paraId="4F38751E" w14:textId="15524962" w:rsidR="008A3BDA" w:rsidRPr="00937C3F" w:rsidRDefault="008A3BDA" w:rsidP="00E56C94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власти (органа местного самоуправления), оказывающего поддержку/ организации, образующей инфраструктуру поддержки </w:t>
            </w:r>
            <w:r w:rsidR="0063274A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1839" w:type="dxa"/>
          </w:tcPr>
          <w:p w14:paraId="2FF5FC70" w14:textId="77777777" w:rsidR="008A3BDA" w:rsidRPr="00937C3F" w:rsidRDefault="008A3BDA" w:rsidP="00E56C94">
            <w:pPr>
              <w:keepNext/>
              <w:keepLines/>
              <w:spacing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14:paraId="0AE21DE5" w14:textId="77777777" w:rsidR="008A3BDA" w:rsidRPr="00937C3F" w:rsidRDefault="008A3BDA" w:rsidP="00E56C94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 w:rsidRPr="0093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BDA" w:rsidRPr="00937C3F" w14:paraId="44D9614F" w14:textId="77777777" w:rsidTr="00E56C94">
        <w:trPr>
          <w:trHeight w:val="285"/>
          <w:jc w:val="center"/>
        </w:trPr>
        <w:tc>
          <w:tcPr>
            <w:tcW w:w="1941" w:type="dxa"/>
            <w:shd w:val="clear" w:color="auto" w:fill="auto"/>
            <w:vAlign w:val="center"/>
          </w:tcPr>
          <w:p w14:paraId="166DEC25" w14:textId="77777777" w:rsidR="008A3BDA" w:rsidRPr="00E56C94" w:rsidRDefault="008A3BDA" w:rsidP="00E56C94">
            <w:pPr>
              <w:pStyle w:val="ConsPlusNormal"/>
              <w:keepNext/>
              <w:keepLines/>
              <w:spacing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E56C94">
              <w:rPr>
                <w:rFonts w:ascii="Times New Roman" w:eastAsiaTheme="minorEastAsia" w:hAnsi="Times New Roman" w:cs="Times New Roman"/>
                <w:b/>
                <w:sz w:val="20"/>
              </w:rPr>
              <w:t>9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2090F3A" w14:textId="77777777" w:rsidR="008A3BDA" w:rsidRPr="00E56C94" w:rsidRDefault="008A3BDA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099D800" w14:textId="77777777" w:rsidR="008A3BDA" w:rsidRPr="00E56C94" w:rsidRDefault="008A3BDA" w:rsidP="00E56C94">
            <w:pPr>
              <w:pStyle w:val="ConsPlusNormal"/>
              <w:keepNext/>
              <w:keepLines/>
              <w:spacing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E56C94">
              <w:rPr>
                <w:rFonts w:ascii="Times New Roman" w:eastAsiaTheme="minorEastAsia" w:hAnsi="Times New Roman" w:cs="Times New Roman"/>
                <w:b/>
                <w:sz w:val="20"/>
              </w:rPr>
              <w:t>11</w:t>
            </w:r>
          </w:p>
        </w:tc>
        <w:tc>
          <w:tcPr>
            <w:tcW w:w="4284" w:type="dxa"/>
            <w:vAlign w:val="center"/>
          </w:tcPr>
          <w:p w14:paraId="290026C2" w14:textId="77777777" w:rsidR="008A3BDA" w:rsidRPr="00E56C94" w:rsidRDefault="008A3BDA" w:rsidP="00E56C94">
            <w:pPr>
              <w:pStyle w:val="ConsPlusNormal"/>
              <w:keepNext/>
              <w:keepLines/>
              <w:spacing w:line="276" w:lineRule="auto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E56C94">
              <w:rPr>
                <w:rFonts w:ascii="Times New Roman" w:eastAsiaTheme="minorEastAsia" w:hAnsi="Times New Roman" w:cs="Times New Roman"/>
                <w:b/>
                <w:sz w:val="20"/>
              </w:rPr>
              <w:t>12</w:t>
            </w:r>
          </w:p>
        </w:tc>
        <w:tc>
          <w:tcPr>
            <w:tcW w:w="1839" w:type="dxa"/>
            <w:vAlign w:val="center"/>
          </w:tcPr>
          <w:p w14:paraId="55C1BE0D" w14:textId="0D3E7AB3" w:rsidR="008A3BDA" w:rsidRPr="00E56C94" w:rsidRDefault="008A3BDA" w:rsidP="00E56C94">
            <w:pPr>
              <w:keepNext/>
              <w:keepLines/>
              <w:spacing w:after="0"/>
              <w:ind w:left="-96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73" w:type="dxa"/>
            <w:vAlign w:val="center"/>
          </w:tcPr>
          <w:p w14:paraId="04A4E45C" w14:textId="36A801B1" w:rsidR="008A3BDA" w:rsidRPr="00E56C94" w:rsidRDefault="008A3BDA" w:rsidP="00E56C94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9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A3BDA" w:rsidRPr="00937C3F" w14:paraId="68674ACC" w14:textId="77777777" w:rsidTr="008A3BDA">
        <w:trPr>
          <w:trHeight w:val="517"/>
          <w:jc w:val="center"/>
        </w:trPr>
        <w:tc>
          <w:tcPr>
            <w:tcW w:w="1941" w:type="dxa"/>
            <w:shd w:val="clear" w:color="auto" w:fill="auto"/>
          </w:tcPr>
          <w:p w14:paraId="6276DCE7" w14:textId="77777777" w:rsidR="008A3BDA" w:rsidRDefault="008A3BDA" w:rsidP="008D29C3">
            <w:pPr>
              <w:pStyle w:val="ConsPlusNormal"/>
              <w:keepNext/>
              <w:keepLines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05057585" w14:textId="77777777" w:rsidR="008A3BDA" w:rsidRDefault="008A3BDA" w:rsidP="008D29C3">
            <w:pPr>
              <w:keepNext/>
              <w:keepLines/>
              <w:spacing w:before="200"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D7A1C80" w14:textId="77777777" w:rsidR="008A3BDA" w:rsidRDefault="008A3BDA" w:rsidP="008D29C3">
            <w:pPr>
              <w:pStyle w:val="ConsPlusNormal"/>
              <w:keepNext/>
              <w:keepLines/>
              <w:spacing w:before="200"/>
              <w:ind w:left="-87" w:right="-75" w:hanging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10A42249" w14:textId="77777777" w:rsidR="008A3BDA" w:rsidRDefault="008A3BDA" w:rsidP="008D29C3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1053089" w14:textId="77777777" w:rsidR="008A3BDA" w:rsidRDefault="008A3BDA" w:rsidP="008D29C3">
            <w:pPr>
              <w:keepNext/>
              <w:keepLines/>
              <w:spacing w:before="200"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F23B870" w14:textId="77777777" w:rsidR="008A3BDA" w:rsidRDefault="008A3BDA" w:rsidP="008D29C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DA" w:rsidRPr="00937C3F" w14:paraId="3947EE2F" w14:textId="77777777" w:rsidTr="008A3BDA">
        <w:trPr>
          <w:trHeight w:val="517"/>
          <w:jc w:val="center"/>
        </w:trPr>
        <w:tc>
          <w:tcPr>
            <w:tcW w:w="1941" w:type="dxa"/>
            <w:shd w:val="clear" w:color="auto" w:fill="auto"/>
          </w:tcPr>
          <w:p w14:paraId="5DAD5118" w14:textId="77777777" w:rsidR="008A3BDA" w:rsidRDefault="008A3BDA" w:rsidP="008D29C3">
            <w:pPr>
              <w:pStyle w:val="ConsPlusNormal"/>
              <w:keepNext/>
              <w:keepLines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14:paraId="5D0CEF84" w14:textId="77777777" w:rsidR="008A3BDA" w:rsidRDefault="008A3BDA" w:rsidP="008D29C3">
            <w:pPr>
              <w:keepNext/>
              <w:keepLines/>
              <w:spacing w:before="200"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44D8713" w14:textId="77777777" w:rsidR="008A3BDA" w:rsidRDefault="008A3BDA" w:rsidP="008D29C3">
            <w:pPr>
              <w:pStyle w:val="ConsPlusNormal"/>
              <w:keepNext/>
              <w:keepLines/>
              <w:spacing w:before="200"/>
              <w:ind w:left="-87" w:right="-75" w:hanging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3D43C1DD" w14:textId="77777777" w:rsidR="008A3BDA" w:rsidRDefault="008A3BDA" w:rsidP="008D29C3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AFC8D0A" w14:textId="77777777" w:rsidR="008A3BDA" w:rsidRDefault="008A3BDA" w:rsidP="008D29C3">
            <w:pPr>
              <w:keepNext/>
              <w:keepLines/>
              <w:spacing w:before="200"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5BB9B76" w14:textId="77777777" w:rsidR="008A3BDA" w:rsidRDefault="008A3BDA" w:rsidP="008D29C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DA" w:rsidRPr="00937C3F" w14:paraId="53141D9A" w14:textId="77777777" w:rsidTr="008A3BDA">
        <w:trPr>
          <w:trHeight w:val="51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14:paraId="178965B5" w14:textId="77777777" w:rsidR="008A3BDA" w:rsidRDefault="008A3BDA" w:rsidP="008D29C3">
            <w:pPr>
              <w:pStyle w:val="ConsPlusNormal"/>
              <w:keepNext/>
              <w:keepLines/>
              <w:ind w:right="-130" w:hanging="12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14:paraId="0D0F820F" w14:textId="77777777" w:rsidR="008A3BDA" w:rsidRDefault="008A3BDA" w:rsidP="008D29C3">
            <w:pPr>
              <w:keepNext/>
              <w:keepLines/>
              <w:spacing w:before="200" w:after="0" w:line="240" w:lineRule="auto"/>
              <w:ind w:right="-52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14:paraId="26FD40DC" w14:textId="77777777" w:rsidR="008A3BDA" w:rsidRDefault="008A3BDA" w:rsidP="008D29C3">
            <w:pPr>
              <w:pStyle w:val="ConsPlusNormal"/>
              <w:keepNext/>
              <w:keepLines/>
              <w:spacing w:before="200"/>
              <w:ind w:left="-87" w:right="-75" w:hanging="11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5CADEF5E" w14:textId="77777777" w:rsidR="008A3BDA" w:rsidRDefault="008A3BDA" w:rsidP="008D29C3">
            <w:pPr>
              <w:pStyle w:val="ConsPlusNormal"/>
              <w:keepNext/>
              <w:keepLines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74DA9A29" w14:textId="77777777" w:rsidR="008A3BDA" w:rsidRDefault="008A3BDA" w:rsidP="008D29C3">
            <w:pPr>
              <w:keepNext/>
              <w:keepLines/>
              <w:spacing w:before="200" w:after="0" w:line="240" w:lineRule="auto"/>
              <w:ind w:left="-96" w:right="-77" w:hanging="4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1591F58" w14:textId="77777777" w:rsidR="008A3BDA" w:rsidRDefault="008A3BDA" w:rsidP="008D29C3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08459" w14:textId="77777777" w:rsidR="00112889" w:rsidRPr="004867DF" w:rsidRDefault="00112889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15476F8" w14:textId="77777777" w:rsidR="000B0E72" w:rsidRDefault="00295F16" w:rsidP="000B0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0E72" w:rsidRPr="00904AB3">
        <w:rPr>
          <w:rFonts w:ascii="Times New Roman" w:hAnsi="Times New Roman" w:cs="Times New Roman"/>
          <w:sz w:val="28"/>
          <w:szCs w:val="28"/>
        </w:rPr>
        <w:t>о</w:t>
      </w:r>
      <w:r w:rsidR="000B0E72">
        <w:rPr>
          <w:rFonts w:ascii="Times New Roman" w:hAnsi="Times New Roman" w:cs="Times New Roman"/>
          <w:sz w:val="28"/>
          <w:szCs w:val="28"/>
        </w:rPr>
        <w:t xml:space="preserve"> формах и условиях </w:t>
      </w:r>
      <w:r w:rsidR="000B0E72" w:rsidRPr="00CA783E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0B0E72">
        <w:rPr>
          <w:rFonts w:ascii="Times New Roman" w:hAnsi="Times New Roman" w:cs="Times New Roman"/>
          <w:sz w:val="28"/>
          <w:szCs w:val="28"/>
        </w:rPr>
        <w:t>сельскохозяйственной кооперации:</w:t>
      </w:r>
    </w:p>
    <w:p w14:paraId="3064F38B" w14:textId="77777777" w:rsidR="000B0E72" w:rsidRDefault="000B0E72" w:rsidP="000B0E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817"/>
        <w:gridCol w:w="2255"/>
        <w:gridCol w:w="1838"/>
        <w:gridCol w:w="1645"/>
        <w:gridCol w:w="1714"/>
        <w:gridCol w:w="1813"/>
        <w:gridCol w:w="2088"/>
        <w:gridCol w:w="1911"/>
      </w:tblGrid>
      <w:tr w:rsidR="000B0E72" w:rsidRPr="006E548F" w14:paraId="7D71AEE0" w14:textId="77777777" w:rsidTr="00EF695C">
        <w:trPr>
          <w:trHeight w:val="1676"/>
          <w:jc w:val="center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BDFE11B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46CB98D5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финансовой поддержки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B2FCEC" w14:textId="77777777" w:rsidR="000B0E72" w:rsidRPr="006E548F" w:rsidRDefault="000B0E72" w:rsidP="00EF695C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предоставляется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9D9F88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FE0E47" w14:textId="77777777" w:rsidR="000B0E72" w:rsidRPr="006E548F" w:rsidRDefault="000B0E72" w:rsidP="00EF695C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финансовой поддержки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2E76ACF6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финансового продукта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9D613E4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получателю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4C5BFFC" w14:textId="77777777" w:rsidR="000B0E72" w:rsidRPr="00295F16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5F16">
              <w:rPr>
                <w:rFonts w:ascii="Times New Roman" w:hAnsi="Times New Roman" w:cs="Times New Roman"/>
                <w:sz w:val="24"/>
                <w:szCs w:val="24"/>
              </w:rPr>
              <w:t>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необходимые для получения меры финансовой поддержки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7162FC30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B0E72" w:rsidRPr="002F0C6F" w14:paraId="08EA6C71" w14:textId="77777777" w:rsidTr="00EF695C">
        <w:trPr>
          <w:trHeight w:val="36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C7E1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C9FF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0B82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C32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847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BE2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31D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FCAB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23DB" w14:textId="77777777" w:rsidR="000B0E72" w:rsidRPr="002F0C6F" w:rsidRDefault="000B0E72" w:rsidP="00EF695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E72" w:rsidRPr="006E548F" w14:paraId="20BB0C2F" w14:textId="77777777" w:rsidTr="00EF695C">
        <w:trPr>
          <w:trHeight w:val="9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E366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8A50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D2C3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696B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065C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E51E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86BE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EE82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FA5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2" w:rsidRPr="006E548F" w14:paraId="1862750F" w14:textId="77777777" w:rsidTr="00EF695C">
        <w:trPr>
          <w:trHeight w:val="9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263D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0B9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0585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C7FC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F460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DB05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27FC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7DE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C7C3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72" w:rsidRPr="006E548F" w14:paraId="03CC5B20" w14:textId="77777777" w:rsidTr="00EF695C">
        <w:trPr>
          <w:trHeight w:val="9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8589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9E61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BF44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46E2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E6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BE6E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4EB0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FC8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6F7" w14:textId="77777777" w:rsidR="000B0E72" w:rsidRPr="006E548F" w:rsidRDefault="000B0E72" w:rsidP="00EF695C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26B8D" w14:textId="77777777" w:rsidR="000B0E72" w:rsidRDefault="000B0E72" w:rsidP="0029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CBB73" w14:textId="686D7370" w:rsidR="00295F16" w:rsidRPr="00A5748C" w:rsidRDefault="000B0E72" w:rsidP="00295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6590">
        <w:rPr>
          <w:rFonts w:ascii="Times New Roman" w:hAnsi="Times New Roman" w:cs="Times New Roman"/>
          <w:sz w:val="28"/>
          <w:szCs w:val="28"/>
        </w:rPr>
        <w:t xml:space="preserve">об </w:t>
      </w:r>
      <w:r w:rsidR="00295F16">
        <w:rPr>
          <w:rFonts w:ascii="Times New Roman" w:hAnsi="Times New Roman" w:cs="Times New Roman"/>
          <w:sz w:val="28"/>
          <w:szCs w:val="28"/>
        </w:rPr>
        <w:t>имуществе, включенном в перечни,</w:t>
      </w:r>
      <w:r w:rsidR="00295F16"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295F16">
        <w:rPr>
          <w:rFonts w:ascii="Times New Roman" w:hAnsi="Times New Roman" w:cs="Times New Roman"/>
          <w:sz w:val="28"/>
          <w:szCs w:val="28"/>
        </w:rPr>
        <w:t xml:space="preserve">предусмотренные частью 4 статьи 18 Федерального закона от 24.07.2007 </w:t>
      </w:r>
      <w:r w:rsidR="00156590">
        <w:rPr>
          <w:rFonts w:ascii="Times New Roman" w:hAnsi="Times New Roman" w:cs="Times New Roman"/>
          <w:sz w:val="28"/>
          <w:szCs w:val="28"/>
        </w:rPr>
        <w:br/>
      </w:r>
      <w:r w:rsidR="00295F16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свободном от прав третьих лиц</w:t>
      </w:r>
      <w:r w:rsidR="00295F16" w:rsidRPr="007D38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950"/>
        <w:gridCol w:w="2383"/>
        <w:gridCol w:w="1299"/>
        <w:gridCol w:w="1715"/>
        <w:gridCol w:w="1777"/>
        <w:gridCol w:w="1948"/>
        <w:gridCol w:w="2264"/>
        <w:gridCol w:w="1730"/>
      </w:tblGrid>
      <w:tr w:rsidR="00295F16" w:rsidRPr="002F0C6F" w14:paraId="3ED76617" w14:textId="77777777" w:rsidTr="00034B09">
        <w:trPr>
          <w:trHeight w:val="661"/>
          <w:jc w:val="center"/>
        </w:trPr>
        <w:tc>
          <w:tcPr>
            <w:tcW w:w="156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0FB2C19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295F16" w:rsidRPr="002F0C6F" w14:paraId="40B46DDD" w14:textId="77777777" w:rsidTr="00034B09">
        <w:trPr>
          <w:trHeight w:val="1676"/>
          <w:jc w:val="center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74643C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4363BF8" w14:textId="1D07A10B" w:rsidR="00295F16" w:rsidRPr="006E548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FA781B2" w14:textId="6C0324EA" w:rsidR="00295F16" w:rsidRPr="006E548F" w:rsidRDefault="00295F16" w:rsidP="00295F16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275306" w14:textId="3073CB91" w:rsidR="00295F16" w:rsidRPr="006E548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7A8B9FD" w14:textId="00924F4C" w:rsidR="00295F16" w:rsidRPr="006E548F" w:rsidRDefault="00295F16" w:rsidP="00295F16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5EF3EA36" w14:textId="255D86FF" w:rsidR="00295F16" w:rsidRPr="006E548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6D0883" w14:textId="0F1B0448" w:rsidR="00295F16" w:rsidRPr="006E548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47EC5CD6" w14:textId="3C66EEEB" w:rsidR="00295F16" w:rsidRPr="006E548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1B25003" w14:textId="596BBBE6" w:rsidR="00295F16" w:rsidRPr="006E548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 </w:t>
            </w:r>
          </w:p>
        </w:tc>
      </w:tr>
      <w:tr w:rsidR="00295F16" w:rsidRPr="002F0C6F" w14:paraId="0577E5D8" w14:textId="77777777" w:rsidTr="00034B09">
        <w:trPr>
          <w:trHeight w:val="36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AE7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B508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A13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1065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632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1E66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78D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469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8855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F16" w:rsidRPr="002F0C6F" w14:paraId="57E94F74" w14:textId="77777777" w:rsidTr="00034B09">
        <w:trPr>
          <w:trHeight w:val="9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5573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FA4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1DF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FC69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207D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14CF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01EC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8CF7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A2B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16" w:rsidRPr="002F0C6F" w14:paraId="2F6E62BE" w14:textId="77777777" w:rsidTr="00034B09">
        <w:trPr>
          <w:trHeight w:val="9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F8F2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3A8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267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A978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4AC4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29E0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D10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CDDD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2F7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16" w:rsidRPr="002F0C6F" w14:paraId="6D88C452" w14:textId="77777777" w:rsidTr="00034B09">
        <w:trPr>
          <w:trHeight w:val="98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D1AA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E548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3AE6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8915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CA77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F6EC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7E59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22B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4A30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E09D" w14:textId="77777777" w:rsidR="00295F16" w:rsidRPr="006E548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05D19" w14:textId="77777777" w:rsidR="00295F16" w:rsidRPr="00D10F42" w:rsidRDefault="00295F16" w:rsidP="00295F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6"/>
          <w:szCs w:val="16"/>
        </w:rPr>
      </w:pPr>
    </w:p>
    <w:p w14:paraId="646063B8" w14:textId="77777777" w:rsidR="00295F16" w:rsidRDefault="00295F16" w:rsidP="00295F16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70"/>
        <w:gridCol w:w="2090"/>
        <w:gridCol w:w="2140"/>
        <w:gridCol w:w="1774"/>
        <w:gridCol w:w="1099"/>
        <w:gridCol w:w="1100"/>
        <w:gridCol w:w="1730"/>
        <w:gridCol w:w="1987"/>
        <w:gridCol w:w="1849"/>
      </w:tblGrid>
      <w:tr w:rsidR="00295F16" w:rsidRPr="002F0C6F" w14:paraId="4F7A988C" w14:textId="77777777" w:rsidTr="00034B09">
        <w:trPr>
          <w:trHeight w:val="703"/>
          <w:jc w:val="center"/>
        </w:trPr>
        <w:tc>
          <w:tcPr>
            <w:tcW w:w="162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0DE694D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95F16" w:rsidRPr="002F0C6F" w14:paraId="0872A7EF" w14:textId="77777777" w:rsidTr="00034B09">
        <w:trPr>
          <w:trHeight w:val="167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3B0A14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CFE653A" w14:textId="2796EFB2" w:rsidR="00295F16" w:rsidRPr="002F0C6F" w:rsidRDefault="00617B63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7E323E" w14:textId="206E4BE7" w:rsidR="00295F16" w:rsidRPr="002F0C6F" w:rsidRDefault="00617B63" w:rsidP="00295F16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5A5C00" w14:textId="15F64635" w:rsidR="00295F16" w:rsidRPr="002F0C6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883FEC" w14:textId="3045F802" w:rsidR="00295F16" w:rsidRPr="002F0C6F" w:rsidRDefault="00295F16" w:rsidP="00295F16">
            <w:pPr>
              <w:pStyle w:val="ConsPlusNormal"/>
              <w:keepNext/>
              <w:keepLines/>
              <w:spacing w:before="20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90904FE" w14:textId="69BDBCD7" w:rsidR="00295F16" w:rsidRPr="002F0C6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A117051" w14:textId="294D15B8" w:rsidR="00295F16" w:rsidRPr="002F0C6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0ED0C9" w14:textId="4C08FFA0" w:rsidR="00295F16" w:rsidRPr="002F0C6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56C5E26" w14:textId="4C01656F" w:rsidR="00295F16" w:rsidRPr="002F0C6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5964BB4F" w14:textId="2ED13DC3" w:rsidR="00295F16" w:rsidRPr="002F0C6F" w:rsidRDefault="00295F16" w:rsidP="00295F16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 </w:t>
            </w:r>
          </w:p>
        </w:tc>
      </w:tr>
      <w:tr w:rsidR="00295F16" w:rsidRPr="002F0C6F" w14:paraId="0A67023D" w14:textId="77777777" w:rsidTr="00034B09">
        <w:trPr>
          <w:trHeight w:val="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452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5FC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001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DB1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55D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DE4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B03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7AC7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EFF8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E878" w14:textId="77777777" w:rsidR="00295F16" w:rsidRPr="002F0C6F" w:rsidRDefault="00295F16" w:rsidP="00034B0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5F16" w:rsidRPr="002F0C6F" w14:paraId="2B9D9995" w14:textId="77777777" w:rsidTr="00034B09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8BF1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75B7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CD2A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9C61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D9BB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A005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C6E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8EEC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A7BB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363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16" w:rsidRPr="002F0C6F" w14:paraId="723AA13C" w14:textId="77777777" w:rsidTr="00034B09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0F2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941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8E8C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551F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4BF2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59E9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EEB3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2590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BAA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73D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16" w:rsidRPr="002F0C6F" w14:paraId="4622D75E" w14:textId="77777777" w:rsidTr="00034B09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6139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F0C6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D3C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B55B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46BD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2F8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C38E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906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703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01E6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451" w14:textId="77777777" w:rsidR="00295F16" w:rsidRPr="002F0C6F" w:rsidRDefault="00295F16" w:rsidP="00034B09">
            <w:pPr>
              <w:keepNext/>
              <w:keepLines/>
              <w:spacing w:before="200"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41952" w14:textId="77777777" w:rsidR="00295F16" w:rsidRDefault="00295F16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B59C9" w14:textId="6514B171" w:rsidR="007E3CD7" w:rsidRPr="006B52E9" w:rsidRDefault="007E3CD7" w:rsidP="007E3CD7">
      <w:pPr>
        <w:autoSpaceDE w:val="0"/>
        <w:autoSpaceDN w:val="0"/>
        <w:spacing w:before="12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D7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2E9">
        <w:rPr>
          <w:rFonts w:ascii="Times New Roman" w:hAnsi="Times New Roman" w:cs="Times New Roman"/>
          <w:sz w:val="28"/>
          <w:szCs w:val="28"/>
        </w:rPr>
        <w:t>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предпринимательства:</w:t>
      </w:r>
    </w:p>
    <w:p w14:paraId="7793D878" w14:textId="77777777" w:rsidR="007E3CD7" w:rsidRPr="00A87A85" w:rsidRDefault="007E3CD7" w:rsidP="007E3CD7">
      <w:pPr>
        <w:pStyle w:val="ConsPlusNormal"/>
        <w:spacing w:before="12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851"/>
        <w:gridCol w:w="850"/>
        <w:gridCol w:w="992"/>
        <w:gridCol w:w="1560"/>
        <w:gridCol w:w="890"/>
        <w:gridCol w:w="952"/>
        <w:gridCol w:w="1134"/>
        <w:gridCol w:w="950"/>
        <w:gridCol w:w="893"/>
        <w:gridCol w:w="1564"/>
        <w:gridCol w:w="1559"/>
        <w:gridCol w:w="1276"/>
        <w:gridCol w:w="14"/>
      </w:tblGrid>
      <w:tr w:rsidR="007E3CD7" w:rsidRPr="000352C6" w14:paraId="6C9B9475" w14:textId="77777777" w:rsidTr="00034B09">
        <w:trPr>
          <w:trHeight w:val="36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14:paraId="7DE47D62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1AB1A4D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ОКВЭД2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C1CE5FF" w14:textId="77777777" w:rsidR="007E3CD7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ОКПД2</w:t>
            </w:r>
          </w:p>
          <w:p w14:paraId="5BB0424C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1784" w:type="dxa"/>
            <w:gridSpan w:val="11"/>
            <w:shd w:val="clear" w:color="auto" w:fill="auto"/>
            <w:vAlign w:val="center"/>
            <w:hideMark/>
          </w:tcPr>
          <w:p w14:paraId="13EC5593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Условия договора</w:t>
            </w:r>
          </w:p>
        </w:tc>
      </w:tr>
      <w:tr w:rsidR="007E3CD7" w:rsidRPr="000352C6" w14:paraId="517554A0" w14:textId="77777777" w:rsidTr="00034B09">
        <w:trPr>
          <w:gridAfter w:val="1"/>
          <w:wAfter w:w="14" w:type="dxa"/>
          <w:trHeight w:val="975"/>
        </w:trPr>
        <w:tc>
          <w:tcPr>
            <w:tcW w:w="1266" w:type="dxa"/>
            <w:vMerge/>
            <w:vAlign w:val="center"/>
            <w:hideMark/>
          </w:tcPr>
          <w:p w14:paraId="279B4537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ABB1A70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1EACB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9C938C0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4792F0C5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Минимально необходимые требования, предъявляемые к закупаемым товарам,</w:t>
            </w:r>
            <w:r w:rsidRPr="000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работам,</w:t>
            </w:r>
            <w:r w:rsidRPr="00035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6B2B994B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2A4C963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14:paraId="06CE8740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 поставки товаров, выполнения работ, оказания услуг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  <w:hideMark/>
          </w:tcPr>
          <w:p w14:paraId="3C276324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4E133216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График осуществления процедур закупки</w:t>
            </w:r>
          </w:p>
        </w:tc>
      </w:tr>
      <w:tr w:rsidR="007E3CD7" w:rsidRPr="000352C6" w14:paraId="1B280994" w14:textId="77777777" w:rsidTr="00034B09">
        <w:trPr>
          <w:gridAfter w:val="1"/>
          <w:wAfter w:w="14" w:type="dxa"/>
          <w:trHeight w:val="975"/>
        </w:trPr>
        <w:tc>
          <w:tcPr>
            <w:tcW w:w="1266" w:type="dxa"/>
            <w:vMerge/>
            <w:vAlign w:val="center"/>
            <w:hideMark/>
          </w:tcPr>
          <w:p w14:paraId="1D3C67C7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65F51E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F793FBD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8F0635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5EEE0335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BFDEDEE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79DAFF6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  <w:hideMark/>
          </w:tcPr>
          <w:p w14:paraId="47742471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4DA6E61B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 ОКАТО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6D67899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4" w:type="dxa"/>
            <w:vMerge/>
            <w:vAlign w:val="center"/>
            <w:hideMark/>
          </w:tcPr>
          <w:p w14:paraId="3CDD3071" w14:textId="77777777" w:rsidR="007E3CD7" w:rsidRPr="00D929F3" w:rsidRDefault="007E3CD7" w:rsidP="00034B09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9834FF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Планируемая дата или период размещения извещения о закупке(месяц, год)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35DB3A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 договора(месяц, год)</w:t>
            </w:r>
          </w:p>
        </w:tc>
      </w:tr>
      <w:tr w:rsidR="007E3CD7" w:rsidRPr="000352C6" w14:paraId="1FD2C607" w14:textId="77777777" w:rsidTr="00034B09">
        <w:trPr>
          <w:gridAfter w:val="1"/>
          <w:wAfter w:w="14" w:type="dxa"/>
          <w:trHeight w:val="255"/>
        </w:trPr>
        <w:tc>
          <w:tcPr>
            <w:tcW w:w="1266" w:type="dxa"/>
            <w:shd w:val="clear" w:color="auto" w:fill="auto"/>
            <w:vAlign w:val="center"/>
            <w:hideMark/>
          </w:tcPr>
          <w:p w14:paraId="6A042D82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52BDA7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4278F3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26CE7B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CC141C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3A2C3E54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E5FF348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04F808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14:paraId="23AC33CF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4C4B11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14:paraId="29E88DDD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972416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5040CD" w14:textId="77777777" w:rsidR="007E3CD7" w:rsidRPr="00D929F3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E3CD7" w:rsidRPr="000352C6" w14:paraId="457C4EB1" w14:textId="77777777" w:rsidTr="00034B09">
        <w:trPr>
          <w:gridAfter w:val="1"/>
          <w:wAfter w:w="14" w:type="dxa"/>
          <w:trHeight w:val="255"/>
        </w:trPr>
        <w:tc>
          <w:tcPr>
            <w:tcW w:w="1266" w:type="dxa"/>
            <w:shd w:val="clear" w:color="auto" w:fill="auto"/>
            <w:vAlign w:val="center"/>
          </w:tcPr>
          <w:p w14:paraId="7403ADF1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34E79E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A675FC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09195E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EF64C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FDBC8EE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6DB82E19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D548A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9311BDB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C0685B6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14:paraId="31447933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EA6A74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29E35" w14:textId="77777777" w:rsidR="007E3CD7" w:rsidRPr="000352C6" w:rsidRDefault="007E3CD7" w:rsidP="00034B0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E3A475" w14:textId="77777777" w:rsidR="007E3CD7" w:rsidRDefault="007E3CD7" w:rsidP="007E3C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8F345" w14:textId="77777777" w:rsidR="007E3CD7" w:rsidRDefault="007E3CD7" w:rsidP="007E3C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984F1" w14:textId="77777777" w:rsidR="007E3CD7" w:rsidRDefault="007E3CD7" w:rsidP="007E3CD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374"/>
        <w:gridCol w:w="1179"/>
        <w:gridCol w:w="1179"/>
      </w:tblGrid>
      <w:tr w:rsidR="007E3CD7" w:rsidRPr="000352C6" w14:paraId="14D248CE" w14:textId="77777777" w:rsidTr="00034B09">
        <w:trPr>
          <w:trHeight w:val="135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14:paraId="023DFA74" w14:textId="77777777" w:rsidR="007E3CD7" w:rsidRPr="00D929F3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1EBDF302" w14:textId="77777777" w:rsidR="007E3CD7" w:rsidRPr="00D929F3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в электронной форме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14:paraId="78205669" w14:textId="77777777" w:rsidR="007E3CD7" w:rsidRPr="00D929F3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179" w:type="dxa"/>
            <w:vMerge w:val="restart"/>
            <w:vAlign w:val="center"/>
          </w:tcPr>
          <w:p w14:paraId="0BA00451" w14:textId="77777777" w:rsidR="007E3CD7" w:rsidRPr="000352C6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заказчика</w:t>
            </w:r>
          </w:p>
        </w:tc>
      </w:tr>
      <w:tr w:rsidR="007E3CD7" w:rsidRPr="000352C6" w14:paraId="37DF9F7B" w14:textId="77777777" w:rsidTr="00034B09">
        <w:trPr>
          <w:trHeight w:val="227"/>
          <w:jc w:val="center"/>
        </w:trPr>
        <w:tc>
          <w:tcPr>
            <w:tcW w:w="960" w:type="dxa"/>
            <w:vMerge/>
            <w:vAlign w:val="center"/>
            <w:hideMark/>
          </w:tcPr>
          <w:p w14:paraId="623FD536" w14:textId="77777777" w:rsidR="007E3CD7" w:rsidRPr="00D929F3" w:rsidRDefault="007E3CD7" w:rsidP="0003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45E3524E" w14:textId="77777777" w:rsidR="007E3CD7" w:rsidRPr="00D929F3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179" w:type="dxa"/>
            <w:vMerge/>
            <w:vAlign w:val="center"/>
            <w:hideMark/>
          </w:tcPr>
          <w:p w14:paraId="3CD9646F" w14:textId="77777777" w:rsidR="007E3CD7" w:rsidRPr="00D929F3" w:rsidRDefault="007E3CD7" w:rsidP="0003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AEED7F4" w14:textId="77777777" w:rsidR="007E3CD7" w:rsidRPr="000352C6" w:rsidRDefault="007E3CD7" w:rsidP="00034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3CD7" w:rsidRPr="000352C6" w14:paraId="61C93B26" w14:textId="77777777" w:rsidTr="00034B09">
        <w:trPr>
          <w:trHeight w:val="25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14:paraId="18F604A2" w14:textId="77777777" w:rsidR="007E3CD7" w:rsidRPr="00D929F3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14:paraId="311C7140" w14:textId="77777777" w:rsidR="007E3CD7" w:rsidRPr="00D929F3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2B317925" w14:textId="77777777" w:rsidR="007E3CD7" w:rsidRPr="00D929F3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</w:tcPr>
          <w:p w14:paraId="24015291" w14:textId="77777777" w:rsidR="007E3CD7" w:rsidRPr="000352C6" w:rsidRDefault="007E3CD7" w:rsidP="0003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14:paraId="6041C2B3" w14:textId="59F7EB46" w:rsidR="007E3CD7" w:rsidRDefault="007E3CD7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222C0" w14:textId="0ADD49EF" w:rsidR="0034596F" w:rsidRDefault="0034596F" w:rsidP="004867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</w:t>
      </w:r>
    </w:p>
    <w:p w14:paraId="381BE01D" w14:textId="77777777" w:rsidR="0034596F" w:rsidRDefault="0034596F" w:rsidP="0034596F">
      <w:pPr>
        <w:pStyle w:val="ConsPlusNormal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9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>ФИО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Pr="0034596F">
        <w:rPr>
          <w:rFonts w:ascii="Times New Roman" w:hAnsi="Times New Roman" w:cs="Times New Roman"/>
          <w:sz w:val="28"/>
          <w:szCs w:val="28"/>
        </w:rPr>
        <w:tab/>
      </w:r>
      <w:r w:rsidR="00112889">
        <w:rPr>
          <w:rFonts w:ascii="Times New Roman" w:hAnsi="Times New Roman" w:cs="Times New Roman"/>
          <w:sz w:val="28"/>
          <w:szCs w:val="28"/>
        </w:rPr>
        <w:t xml:space="preserve">    </w:t>
      </w:r>
      <w:r w:rsidRPr="0034596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F7D">
        <w:rPr>
          <w:rFonts w:ascii="Times New Roman" w:hAnsi="Times New Roman" w:cs="Times New Roman"/>
          <w:b/>
          <w:sz w:val="28"/>
          <w:szCs w:val="28"/>
        </w:rPr>
        <w:t>&lt;6</w:t>
      </w:r>
      <w:r w:rsidRPr="00D10F42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719380" w14:textId="77777777" w:rsidR="007F608E" w:rsidRPr="0034596F" w:rsidRDefault="007F608E" w:rsidP="0034596F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</w:p>
    <w:p w14:paraId="40345C9B" w14:textId="464C8BF2" w:rsidR="00294A61" w:rsidRDefault="00400F7D" w:rsidP="00294A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</w:t>
      </w:r>
      <w:r w:rsidR="00294A61">
        <w:rPr>
          <w:rFonts w:ascii="Times New Roman" w:hAnsi="Times New Roman" w:cs="Times New Roman"/>
          <w:sz w:val="28"/>
          <w:szCs w:val="28"/>
        </w:rPr>
        <w:t xml:space="preserve"> после получения р</w:t>
      </w:r>
      <w:r>
        <w:rPr>
          <w:rFonts w:ascii="Times New Roman" w:hAnsi="Times New Roman" w:cs="Times New Roman"/>
          <w:sz w:val="28"/>
          <w:szCs w:val="28"/>
        </w:rPr>
        <w:t>езультата предоставления Услуги</w:t>
      </w:r>
      <w:r w:rsidR="00294A61">
        <w:rPr>
          <w:rFonts w:ascii="Times New Roman" w:hAnsi="Times New Roman" w:cs="Times New Roman"/>
          <w:sz w:val="28"/>
          <w:szCs w:val="28"/>
        </w:rPr>
        <w:t xml:space="preserve"> у Вас остались вопросы, Вы можете обратиться в </w:t>
      </w:r>
      <w:r w:rsidR="00904AB3">
        <w:rPr>
          <w:rFonts w:ascii="Times New Roman" w:hAnsi="Times New Roman" w:cs="Times New Roman"/>
          <w:sz w:val="28"/>
          <w:szCs w:val="28"/>
        </w:rPr>
        <w:t>центр компетенций в сфере сельскохозяйственной кооперации</w:t>
      </w:r>
      <w:r w:rsidRPr="0040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 </w:t>
      </w:r>
      <w:r w:rsidRPr="00A5748C">
        <w:rPr>
          <w:rFonts w:ascii="Times New Roman" w:hAnsi="Times New Roman" w:cs="Times New Roman"/>
          <w:b/>
          <w:sz w:val="28"/>
          <w:szCs w:val="28"/>
        </w:rPr>
        <w:t>&lt;</w:t>
      </w:r>
      <w:r w:rsidR="00904AB3">
        <w:rPr>
          <w:rFonts w:ascii="Times New Roman" w:hAnsi="Times New Roman" w:cs="Times New Roman"/>
          <w:b/>
          <w:sz w:val="28"/>
          <w:szCs w:val="28"/>
        </w:rPr>
        <w:t>5</w:t>
      </w:r>
      <w:r w:rsidRPr="00A5748C">
        <w:rPr>
          <w:rFonts w:ascii="Times New Roman" w:hAnsi="Times New Roman" w:cs="Times New Roman"/>
          <w:b/>
          <w:sz w:val="28"/>
          <w:szCs w:val="28"/>
        </w:rPr>
        <w:t>&gt;</w:t>
      </w:r>
      <w:r w:rsidR="00904AB3">
        <w:rPr>
          <w:rFonts w:ascii="Times New Roman" w:hAnsi="Times New Roman" w:cs="Times New Roman"/>
          <w:b/>
          <w:sz w:val="28"/>
          <w:szCs w:val="28"/>
        </w:rPr>
        <w:t>, расположенный по адресу: __________________, телефон: ______________</w:t>
      </w:r>
      <w:r w:rsidR="00294A61">
        <w:rPr>
          <w:rFonts w:ascii="Times New Roman" w:hAnsi="Times New Roman" w:cs="Times New Roman"/>
          <w:sz w:val="28"/>
          <w:szCs w:val="28"/>
        </w:rPr>
        <w:t>.</w:t>
      </w:r>
    </w:p>
    <w:p w14:paraId="5F358D25" w14:textId="643D7450" w:rsidR="00904AB3" w:rsidRPr="00904AB3" w:rsidRDefault="00904AB3" w:rsidP="00294A6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Вы также можете найти на информационных ресурсах </w:t>
      </w:r>
      <w:r w:rsidRPr="00904AB3">
        <w:rPr>
          <w:rFonts w:ascii="Times New Roman" w:hAnsi="Times New Roman" w:cs="Times New Roman"/>
          <w:sz w:val="28"/>
          <w:szCs w:val="28"/>
        </w:rPr>
        <w:t>agro-coop.ru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ruferma</w:t>
      </w:r>
      <w:r w:rsidRPr="00B27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18E9C" w14:textId="77777777" w:rsidR="007F608E" w:rsidRDefault="007F608E" w:rsidP="00A06E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8CA85" w14:textId="77777777" w:rsidR="00DF2AEB" w:rsidRP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&lt;1&gt;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подготовки результата рассмотрения заявления и подготовки информации из перечня имущества.</w:t>
      </w:r>
    </w:p>
    <w:p w14:paraId="2E5E0D9C" w14:textId="3048A624" w:rsid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1"/>
      <w:bookmarkEnd w:id="1"/>
      <w:r w:rsidRPr="00A06ECA">
        <w:rPr>
          <w:rFonts w:ascii="Times New Roman" w:hAnsi="Times New Roman" w:cs="Times New Roman"/>
          <w:b/>
          <w:sz w:val="24"/>
          <w:szCs w:val="24"/>
        </w:rPr>
        <w:t>&lt;2&gt;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</w:t>
      </w:r>
      <w:r w:rsidR="00617B63">
        <w:rPr>
          <w:rFonts w:ascii="Times New Roman" w:hAnsi="Times New Roman" w:cs="Times New Roman"/>
          <w:sz w:val="24"/>
          <w:szCs w:val="24"/>
        </w:rPr>
        <w:t xml:space="preserve"> документа, содержащего результат предоставления Услуги</w:t>
      </w:r>
      <w:r w:rsidR="00936E39" w:rsidRPr="00A06ECA">
        <w:rPr>
          <w:rFonts w:ascii="Times New Roman" w:hAnsi="Times New Roman" w:cs="Times New Roman"/>
          <w:sz w:val="24"/>
          <w:szCs w:val="24"/>
        </w:rPr>
        <w:t>;</w:t>
      </w:r>
      <w:bookmarkStart w:id="2" w:name="P202"/>
      <w:bookmarkEnd w:id="2"/>
    </w:p>
    <w:p w14:paraId="693CE379" w14:textId="77777777" w:rsidR="00DF2AEB" w:rsidRPr="00A06ECA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&lt;3&gt;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Указывается дата подачи </w:t>
      </w:r>
      <w:r w:rsidR="00663DB4">
        <w:rPr>
          <w:rFonts w:ascii="Times New Roman" w:hAnsi="Times New Roman" w:cs="Times New Roman"/>
          <w:sz w:val="24"/>
          <w:szCs w:val="24"/>
        </w:rPr>
        <w:t xml:space="preserve">и номер </w:t>
      </w:r>
      <w:r w:rsidRPr="00A06ECA">
        <w:rPr>
          <w:rFonts w:ascii="Times New Roman" w:hAnsi="Times New Roman" w:cs="Times New Roman"/>
          <w:sz w:val="24"/>
          <w:szCs w:val="24"/>
        </w:rPr>
        <w:t xml:space="preserve">заявления на </w:t>
      </w:r>
      <w:r w:rsidR="00663DB4">
        <w:rPr>
          <w:rFonts w:ascii="Times New Roman" w:hAnsi="Times New Roman" w:cs="Times New Roman"/>
          <w:sz w:val="24"/>
          <w:szCs w:val="24"/>
        </w:rPr>
        <w:t>предоставление Услуги</w:t>
      </w:r>
      <w:r w:rsidRPr="00A06ECA">
        <w:rPr>
          <w:rFonts w:ascii="Times New Roman" w:hAnsi="Times New Roman" w:cs="Times New Roman"/>
          <w:sz w:val="24"/>
          <w:szCs w:val="24"/>
        </w:rPr>
        <w:t>;</w:t>
      </w:r>
    </w:p>
    <w:p w14:paraId="5FEF95F0" w14:textId="51AD9247" w:rsidR="00663DB4" w:rsidRDefault="00DF2AEB" w:rsidP="00A0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3"/>
      <w:bookmarkStart w:id="4" w:name="P204"/>
      <w:bookmarkEnd w:id="3"/>
      <w:bookmarkEnd w:id="4"/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34205A">
        <w:rPr>
          <w:rFonts w:ascii="Times New Roman" w:hAnsi="Times New Roman" w:cs="Times New Roman"/>
          <w:b/>
          <w:sz w:val="24"/>
          <w:szCs w:val="24"/>
        </w:rPr>
        <w:t>4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6616A3" w:rsidRPr="00A06ECA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6616A3">
        <w:rPr>
          <w:rFonts w:ascii="Times New Roman" w:hAnsi="Times New Roman" w:cs="Times New Roman"/>
          <w:sz w:val="24"/>
          <w:szCs w:val="24"/>
        </w:rPr>
        <w:t>муниципального района/городского округа (в случае, если они указаны в Заявлении)</w:t>
      </w:r>
      <w:r w:rsidR="006616A3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351C6F5D" w14:textId="4B930C9E" w:rsidR="00310210" w:rsidRPr="00310210" w:rsidRDefault="00310210" w:rsidP="00310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Pr="00310210">
        <w:rPr>
          <w:rFonts w:ascii="Times New Roman" w:hAnsi="Times New Roman" w:cs="Times New Roman"/>
          <w:b/>
          <w:sz w:val="24"/>
          <w:szCs w:val="24"/>
        </w:rPr>
        <w:t>5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Pr="0031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6A3" w:rsidRPr="00A06ECA">
        <w:rPr>
          <w:rFonts w:ascii="Times New Roman" w:hAnsi="Times New Roman" w:cs="Times New Roman"/>
          <w:sz w:val="24"/>
          <w:szCs w:val="24"/>
        </w:rPr>
        <w:t>Указывается наименование субъекта Российской Федерации</w:t>
      </w:r>
      <w:r w:rsidR="006616A3">
        <w:rPr>
          <w:rFonts w:ascii="Times New Roman" w:hAnsi="Times New Roman" w:cs="Times New Roman"/>
          <w:sz w:val="24"/>
          <w:szCs w:val="24"/>
        </w:rPr>
        <w:t>, указанного в Заявлении</w:t>
      </w:r>
      <w:r w:rsidR="006616A3" w:rsidRPr="00A06ECA">
        <w:rPr>
          <w:rFonts w:ascii="Times New Roman" w:hAnsi="Times New Roman" w:cs="Times New Roman"/>
          <w:sz w:val="24"/>
          <w:szCs w:val="24"/>
        </w:rPr>
        <w:t>;</w:t>
      </w:r>
    </w:p>
    <w:p w14:paraId="19CA49C5" w14:textId="2159D2E2" w:rsidR="0034596F" w:rsidRDefault="0034596F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CA">
        <w:rPr>
          <w:rFonts w:ascii="Times New Roman" w:hAnsi="Times New Roman" w:cs="Times New Roman"/>
          <w:b/>
          <w:sz w:val="24"/>
          <w:szCs w:val="24"/>
        </w:rPr>
        <w:t>&lt;</w:t>
      </w:r>
      <w:r w:rsidR="00400F7D">
        <w:rPr>
          <w:rFonts w:ascii="Times New Roman" w:hAnsi="Times New Roman" w:cs="Times New Roman"/>
          <w:b/>
          <w:sz w:val="24"/>
          <w:szCs w:val="24"/>
        </w:rPr>
        <w:t>6</w:t>
      </w:r>
      <w:r w:rsidRPr="00A06ECA">
        <w:rPr>
          <w:rFonts w:ascii="Times New Roman" w:hAnsi="Times New Roman" w:cs="Times New Roman"/>
          <w:b/>
          <w:sz w:val="24"/>
          <w:szCs w:val="24"/>
        </w:rPr>
        <w:t>&gt;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5840BE" w:rsidRPr="00A06ECA">
        <w:rPr>
          <w:rFonts w:ascii="Times New Roman" w:hAnsi="Times New Roman" w:cs="Times New Roman"/>
          <w:sz w:val="24"/>
          <w:szCs w:val="24"/>
        </w:rPr>
        <w:t>подпись</w:t>
      </w:r>
      <w:r w:rsidR="005840BE">
        <w:rPr>
          <w:rFonts w:ascii="Times New Roman" w:hAnsi="Times New Roman" w:cs="Times New Roman"/>
          <w:sz w:val="24"/>
          <w:szCs w:val="24"/>
        </w:rPr>
        <w:t>,</w:t>
      </w:r>
      <w:r w:rsidR="005840BE" w:rsidRPr="00A06ECA">
        <w:rPr>
          <w:rFonts w:ascii="Times New Roman" w:hAnsi="Times New Roman" w:cs="Times New Roman"/>
          <w:sz w:val="24"/>
          <w:szCs w:val="24"/>
        </w:rPr>
        <w:t xml:space="preserve"> </w:t>
      </w:r>
      <w:r w:rsidR="001524E0" w:rsidRPr="00A06ECA">
        <w:rPr>
          <w:rFonts w:ascii="Times New Roman" w:hAnsi="Times New Roman" w:cs="Times New Roman"/>
          <w:sz w:val="24"/>
          <w:szCs w:val="24"/>
        </w:rPr>
        <w:t>ФИО,</w:t>
      </w:r>
      <w:r w:rsidR="005840BE">
        <w:rPr>
          <w:rFonts w:ascii="Times New Roman" w:hAnsi="Times New Roman" w:cs="Times New Roman"/>
          <w:sz w:val="24"/>
          <w:szCs w:val="24"/>
        </w:rPr>
        <w:t xml:space="preserve"> </w:t>
      </w:r>
      <w:r w:rsidR="001524E0" w:rsidRPr="00A06ECA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4205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1524E0" w:rsidRPr="00A06ECA">
        <w:rPr>
          <w:rFonts w:ascii="Times New Roman" w:hAnsi="Times New Roman" w:cs="Times New Roman"/>
          <w:sz w:val="24"/>
          <w:szCs w:val="24"/>
        </w:rPr>
        <w:t>сотрудника</w:t>
      </w:r>
      <w:r w:rsidR="00990846">
        <w:rPr>
          <w:rFonts w:ascii="Times New Roman" w:hAnsi="Times New Roman" w:cs="Times New Roman"/>
          <w:sz w:val="24"/>
          <w:szCs w:val="24"/>
        </w:rPr>
        <w:t xml:space="preserve"> МФЦ</w:t>
      </w:r>
      <w:r w:rsidR="00617B63">
        <w:rPr>
          <w:rFonts w:ascii="Times New Roman" w:hAnsi="Times New Roman" w:cs="Times New Roman"/>
          <w:sz w:val="24"/>
          <w:szCs w:val="24"/>
        </w:rPr>
        <w:t xml:space="preserve">, </w:t>
      </w:r>
      <w:r w:rsidR="00990846">
        <w:rPr>
          <w:rFonts w:ascii="Times New Roman" w:hAnsi="Times New Roman" w:cs="Times New Roman"/>
          <w:sz w:val="24"/>
          <w:szCs w:val="24"/>
        </w:rPr>
        <w:t>иной организации</w:t>
      </w:r>
      <w:r w:rsidR="003047DF">
        <w:rPr>
          <w:rFonts w:ascii="Times New Roman" w:hAnsi="Times New Roman" w:cs="Times New Roman"/>
          <w:sz w:val="24"/>
          <w:szCs w:val="24"/>
        </w:rPr>
        <w:t>.</w:t>
      </w:r>
    </w:p>
    <w:p w14:paraId="007CC8B0" w14:textId="77777777" w:rsidR="00112889" w:rsidRPr="00A06ECA" w:rsidRDefault="003047DF" w:rsidP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2BAB4E" w14:textId="77777777" w:rsidR="00A06ECA" w:rsidRPr="00A06ECA" w:rsidRDefault="00A06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6ECA" w:rsidRPr="00A06ECA" w:rsidSect="002C4D1C">
      <w:headerReference w:type="default" r:id="rId6"/>
      <w:pgSz w:w="16840" w:h="1190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642F" w14:textId="77777777" w:rsidR="00E66F56" w:rsidRDefault="00E66F56" w:rsidP="00527751">
      <w:pPr>
        <w:spacing w:after="0" w:line="240" w:lineRule="auto"/>
      </w:pPr>
      <w:r>
        <w:separator/>
      </w:r>
    </w:p>
  </w:endnote>
  <w:endnote w:type="continuationSeparator" w:id="0">
    <w:p w14:paraId="7455E29F" w14:textId="77777777" w:rsidR="00E66F56" w:rsidRDefault="00E66F56" w:rsidP="005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2525" w14:textId="77777777" w:rsidR="00E66F56" w:rsidRDefault="00E66F56" w:rsidP="00527751">
      <w:pPr>
        <w:spacing w:after="0" w:line="240" w:lineRule="auto"/>
      </w:pPr>
      <w:r>
        <w:separator/>
      </w:r>
    </w:p>
  </w:footnote>
  <w:footnote w:type="continuationSeparator" w:id="0">
    <w:p w14:paraId="57C206D5" w14:textId="77777777" w:rsidR="00E66F56" w:rsidRDefault="00E66F56" w:rsidP="005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086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FE9F9F" w14:textId="1F50C7A0" w:rsidR="00527751" w:rsidRPr="00527751" w:rsidRDefault="00527751">
        <w:pPr>
          <w:pStyle w:val="a5"/>
          <w:jc w:val="center"/>
          <w:rPr>
            <w:rFonts w:ascii="Times New Roman" w:hAnsi="Times New Roman" w:cs="Times New Roman"/>
          </w:rPr>
        </w:pPr>
        <w:r w:rsidRPr="00527751">
          <w:rPr>
            <w:rFonts w:ascii="Times New Roman" w:hAnsi="Times New Roman" w:cs="Times New Roman"/>
          </w:rPr>
          <w:fldChar w:fldCharType="begin"/>
        </w:r>
        <w:r w:rsidRPr="00527751">
          <w:rPr>
            <w:rFonts w:ascii="Times New Roman" w:hAnsi="Times New Roman" w:cs="Times New Roman"/>
          </w:rPr>
          <w:instrText>PAGE   \* MERGEFORMAT</w:instrText>
        </w:r>
        <w:r w:rsidRPr="00527751">
          <w:rPr>
            <w:rFonts w:ascii="Times New Roman" w:hAnsi="Times New Roman" w:cs="Times New Roman"/>
          </w:rPr>
          <w:fldChar w:fldCharType="separate"/>
        </w:r>
        <w:r w:rsidR="000B0E72">
          <w:rPr>
            <w:rFonts w:ascii="Times New Roman" w:hAnsi="Times New Roman" w:cs="Times New Roman"/>
            <w:noProof/>
          </w:rPr>
          <w:t>6</w:t>
        </w:r>
        <w:r w:rsidRPr="00527751">
          <w:rPr>
            <w:rFonts w:ascii="Times New Roman" w:hAnsi="Times New Roman" w:cs="Times New Roman"/>
          </w:rPr>
          <w:fldChar w:fldCharType="end"/>
        </w:r>
      </w:p>
    </w:sdtContent>
  </w:sdt>
  <w:p w14:paraId="603E76AB" w14:textId="77777777" w:rsidR="00527751" w:rsidRDefault="005277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EB"/>
    <w:rsid w:val="00064507"/>
    <w:rsid w:val="00071622"/>
    <w:rsid w:val="000859C1"/>
    <w:rsid w:val="00093978"/>
    <w:rsid w:val="000B0E72"/>
    <w:rsid w:val="000B53DF"/>
    <w:rsid w:val="000D0244"/>
    <w:rsid w:val="00112889"/>
    <w:rsid w:val="00124DA3"/>
    <w:rsid w:val="001524E0"/>
    <w:rsid w:val="00156590"/>
    <w:rsid w:val="00172A34"/>
    <w:rsid w:val="001A5606"/>
    <w:rsid w:val="00246AE9"/>
    <w:rsid w:val="00294A61"/>
    <w:rsid w:val="00295F16"/>
    <w:rsid w:val="002C4D1C"/>
    <w:rsid w:val="002C4D38"/>
    <w:rsid w:val="00301028"/>
    <w:rsid w:val="003047DF"/>
    <w:rsid w:val="00310210"/>
    <w:rsid w:val="00320019"/>
    <w:rsid w:val="0034205A"/>
    <w:rsid w:val="0034596F"/>
    <w:rsid w:val="003B056E"/>
    <w:rsid w:val="00400F7D"/>
    <w:rsid w:val="004867DF"/>
    <w:rsid w:val="004A2CFA"/>
    <w:rsid w:val="004B0F06"/>
    <w:rsid w:val="004B23F7"/>
    <w:rsid w:val="00505B68"/>
    <w:rsid w:val="00512939"/>
    <w:rsid w:val="00527751"/>
    <w:rsid w:val="00575E2F"/>
    <w:rsid w:val="005840BE"/>
    <w:rsid w:val="0058597F"/>
    <w:rsid w:val="005A4850"/>
    <w:rsid w:val="005B6219"/>
    <w:rsid w:val="005C6FB4"/>
    <w:rsid w:val="00617B63"/>
    <w:rsid w:val="006206C0"/>
    <w:rsid w:val="0063274A"/>
    <w:rsid w:val="00637C09"/>
    <w:rsid w:val="00644311"/>
    <w:rsid w:val="00652038"/>
    <w:rsid w:val="006616A3"/>
    <w:rsid w:val="00663DB4"/>
    <w:rsid w:val="006A0F8F"/>
    <w:rsid w:val="006B13E7"/>
    <w:rsid w:val="007447F1"/>
    <w:rsid w:val="00784A58"/>
    <w:rsid w:val="007B253A"/>
    <w:rsid w:val="007E3CD7"/>
    <w:rsid w:val="007F608E"/>
    <w:rsid w:val="00846813"/>
    <w:rsid w:val="008620CF"/>
    <w:rsid w:val="008A3BDA"/>
    <w:rsid w:val="00904AB3"/>
    <w:rsid w:val="0093667D"/>
    <w:rsid w:val="00936E39"/>
    <w:rsid w:val="00937C3F"/>
    <w:rsid w:val="009504A9"/>
    <w:rsid w:val="00990846"/>
    <w:rsid w:val="00997FF9"/>
    <w:rsid w:val="009A42D6"/>
    <w:rsid w:val="009D242D"/>
    <w:rsid w:val="00A06ECA"/>
    <w:rsid w:val="00A254D0"/>
    <w:rsid w:val="00A82D4B"/>
    <w:rsid w:val="00AF5253"/>
    <w:rsid w:val="00B27BF0"/>
    <w:rsid w:val="00B40BA6"/>
    <w:rsid w:val="00B45BF0"/>
    <w:rsid w:val="00B87762"/>
    <w:rsid w:val="00BE6ADA"/>
    <w:rsid w:val="00C3383C"/>
    <w:rsid w:val="00C36C35"/>
    <w:rsid w:val="00D24049"/>
    <w:rsid w:val="00DB46C3"/>
    <w:rsid w:val="00DF2AEB"/>
    <w:rsid w:val="00E11C93"/>
    <w:rsid w:val="00E34009"/>
    <w:rsid w:val="00E473C1"/>
    <w:rsid w:val="00E56C94"/>
    <w:rsid w:val="00E66F56"/>
    <w:rsid w:val="00E74E11"/>
    <w:rsid w:val="00E84128"/>
    <w:rsid w:val="00F42A93"/>
    <w:rsid w:val="00F95277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05750"/>
  <w15:docId w15:val="{A319A0D0-CF43-4FCE-973C-5DBEFD2D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75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751"/>
    <w:rPr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3010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10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10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10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1028"/>
    <w:rPr>
      <w:b/>
      <w:bCs/>
      <w:sz w:val="20"/>
      <w:szCs w:val="20"/>
    </w:rPr>
  </w:style>
  <w:style w:type="paragraph" w:styleId="ae">
    <w:name w:val="No Spacing"/>
    <w:uiPriority w:val="1"/>
    <w:qFormat/>
    <w:rsid w:val="00295F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Artem Vilisov</cp:lastModifiedBy>
  <cp:revision>21</cp:revision>
  <cp:lastPrinted>2019-08-09T14:18:00Z</cp:lastPrinted>
  <dcterms:created xsi:type="dcterms:W3CDTF">2016-09-14T19:51:00Z</dcterms:created>
  <dcterms:modified xsi:type="dcterms:W3CDTF">2020-04-13T10:35:00Z</dcterms:modified>
</cp:coreProperties>
</file>